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  </w:t>
      </w:r>
      <w:r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</w:rPr>
        <w:t xml:space="preserve">Зам. генерального директора</w:t>
      </w:r>
      <w:r/>
    </w:p>
    <w:p>
      <w:pPr>
        <w:pStyle w:val="622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 по коммерческим вопросам  </w:t>
      </w:r>
      <w:r/>
    </w:p>
    <w:p>
      <w:pPr>
        <w:pStyle w:val="622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   СОАО «Коммунарка»</w:t>
      </w:r>
      <w:r/>
    </w:p>
    <w:p>
      <w:pPr>
        <w:pStyle w:val="622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  Малойло В.А.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ind w:firstLine="708"/>
        <w:jc w:val="both"/>
        <w:spacing w:before="0" w:beforeAutospacing="0" w:after="200" w:afterAutospacing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ГУО  «Средняя школа № ____ г. Минска» просит организовать экскурсию на СОАО «Коммунарка» для учащихся ____  класса (взрослых, студентов)  в количестве  ____ человек.  Желаемая дата _________ и время________ посещения Общества.</w:t>
      </w:r>
      <w:r>
        <w:rPr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.Стандарт 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.Стандарт ПЛЮС (чай/кофе)_____;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С логистическим сопровождением (трансфер по г.Минску):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гостей до СОАО «Коммунарка»_______,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доставка гостей  до СОАО «Коммунарка» и обратно_____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.Подарочные сертификаты номинал:10 бел.руб_______ количество____ шт,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2</w:t>
      </w:r>
      <w:r>
        <w:rPr>
          <w:rFonts w:ascii="Times New Roman" w:hAnsi="Times New Roman"/>
          <w:sz w:val="28"/>
          <w:szCs w:val="28"/>
          <w:lang w:val="ru-RU"/>
        </w:rPr>
        <w:t xml:space="preserve">0 бел.руб_______ количеств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____ шт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5</w:t>
      </w:r>
      <w:r>
        <w:rPr>
          <w:rFonts w:ascii="Times New Roman" w:hAnsi="Times New Roman"/>
          <w:sz w:val="28"/>
          <w:szCs w:val="28"/>
          <w:lang w:val="ru-RU"/>
        </w:rPr>
        <w:t xml:space="preserve">0 бел.руб_______ количеств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____ шт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/>
          <w:sz w:val="28"/>
          <w:szCs w:val="28"/>
          <w:lang w:val="ru-RU"/>
        </w:rPr>
        <w:t xml:space="preserve">0 бел.руб_______ количеств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____ шт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Ф.И.О., контактный телефон, эл. адрес почты лица, ответственного за организацию экскурсии__________________________________________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jc w:val="both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Ф.И.О. должностного лица_____________________________________и действует на основании Устава/Доверенности №______дата выдачи_______________.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Юр. адрес организации: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Расчетный счет: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Банк: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УНН: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БИК: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Оплату гарантируем.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none"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Федорова</dc:creator>
  <cp:keywords/>
  <dc:description/>
  <cp:lastModifiedBy>Василий Терещенко</cp:lastModifiedBy>
  <cp:revision>7</cp:revision>
  <dcterms:created xsi:type="dcterms:W3CDTF">2024-04-04T09:09:00Z</dcterms:created>
  <dcterms:modified xsi:type="dcterms:W3CDTF">2024-10-21T10:09:47Z</dcterms:modified>
</cp:coreProperties>
</file>